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7CFA" w:rsidRPr="00717CFA" w:rsidRDefault="00717CFA" w:rsidP="00717CFA">
      <w:pPr>
        <w:spacing w:after="0" w:line="276" w:lineRule="auto"/>
        <w:ind w:firstLine="709"/>
        <w:contextualSpacing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717CFA">
        <w:rPr>
          <w:rFonts w:ascii="Times New Roman" w:hAnsi="Times New Roman" w:cs="Times New Roman"/>
          <w:b/>
          <w:sz w:val="36"/>
          <w:szCs w:val="36"/>
        </w:rPr>
        <w:t>Организация мини-музея «Пуговица»</w:t>
      </w:r>
    </w:p>
    <w:p w:rsidR="00717CFA" w:rsidRDefault="00717CFA" w:rsidP="00717CFA">
      <w:pPr>
        <w:spacing w:after="0" w:line="276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75548D">
        <w:rPr>
          <w:rFonts w:ascii="Times New Roman" w:hAnsi="Times New Roman" w:cs="Times New Roman"/>
          <w:sz w:val="28"/>
          <w:szCs w:val="28"/>
        </w:rPr>
        <w:t>В ноябре 2016</w:t>
      </w:r>
      <w:r>
        <w:rPr>
          <w:rFonts w:ascii="Times New Roman" w:hAnsi="Times New Roman" w:cs="Times New Roman"/>
          <w:sz w:val="28"/>
          <w:szCs w:val="28"/>
        </w:rPr>
        <w:t xml:space="preserve"> года в нашей группе открылся мини-музей «Пуговицы».</w:t>
      </w:r>
    </w:p>
    <w:p w:rsidR="00717CFA" w:rsidRDefault="00717CFA" w:rsidP="00717CFA">
      <w:pPr>
        <w:spacing w:after="0" w:line="276" w:lineRule="auto"/>
        <w:ind w:firstLine="709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3B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Методический процесс организации мини-музея в детском саду -процесс длительный, но увлекательный. Он включал организацию предметно-пространственной среды (мини-музей), подбор художественно-дидактических пособий, материалов, использование технических средств обучения (ТСО): аудио, видео – техника, повышение квалификации педагогов путем проведения консультаций.</w:t>
      </w:r>
      <w:r w:rsidRPr="00063B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Всю работу по созданию мини-муз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ея была разделена на три этапа.</w:t>
      </w:r>
    </w:p>
    <w:p w:rsidR="00717CFA" w:rsidRDefault="00717CFA" w:rsidP="00717CFA">
      <w:pPr>
        <w:spacing w:after="0" w:line="276" w:lineRule="auto"/>
        <w:ind w:firstLine="709"/>
        <w:contextualSpacing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063B8D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bdr w:val="none" w:sz="0" w:space="0" w:color="auto" w:frame="1"/>
          <w:lang w:eastAsia="ru-RU"/>
        </w:rPr>
        <w:t xml:space="preserve">Первый этап </w:t>
      </w:r>
      <w:r w:rsidRPr="00063B8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— «Планирование мини-музея».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</w:p>
    <w:p w:rsidR="00717CFA" w:rsidRPr="00717CFA" w:rsidRDefault="00717CFA" w:rsidP="00717CFA">
      <w:pPr>
        <w:spacing w:after="0" w:line="276" w:lineRule="auto"/>
        <w:ind w:firstLine="709"/>
        <w:contextualSpacing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063B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этом этапе мы создали творческую группу педагогов, которые организуют работу по созданию мини-музеев. Определили перспективы создания мини-музеев и разработали алгоритм по созданию мини-музеев.</w:t>
      </w:r>
      <w:r w:rsidRPr="00063B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Выбор темы мини-музея, определение места размещения мини-музея, планирование экспозиций, выбор дизайна оформления мини-музея, подбор экспонатов, оформление визитной карточки и паспорта мини-музея, разработка форм работы с экспозициями мини-музеев, разработка ознакомительной экскурсии в мини-музей, разработка конспектов занятий с исполь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зованием экспозиций мини-музея.</w:t>
      </w:r>
    </w:p>
    <w:p w:rsidR="00717CFA" w:rsidRDefault="00717CFA" w:rsidP="00717CFA">
      <w:pPr>
        <w:spacing w:after="0" w:line="276" w:lineRule="auto"/>
        <w:ind w:firstLine="709"/>
        <w:contextualSpacing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063B8D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bdr w:val="none" w:sz="0" w:space="0" w:color="auto" w:frame="1"/>
          <w:lang w:eastAsia="ru-RU"/>
        </w:rPr>
        <w:t>Второй этап — «Создание мини-музея».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</w:p>
    <w:p w:rsidR="00717CFA" w:rsidRDefault="00717CFA" w:rsidP="00717CFA">
      <w:pPr>
        <w:spacing w:after="0" w:line="276" w:lineRule="auto"/>
        <w:ind w:firstLine="709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3B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Приступая к работе, мы понимали, что положительного результата можно достичь только в том случае, если будет осуществляться взаимодействие всех участников воспитательного процесса: детей, родителей и педагогического коллектива.</w:t>
      </w:r>
      <w:r w:rsidRPr="00063B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Выбор темы мини-музея происходит исходя из интересов детей, инициативы педагога, умеющего увлечь и заинтересовать своих воспитанников, часто музей появляется в группе как результат реализации одноименного проекта, как получилось в нашем случае.</w:t>
      </w:r>
      <w:r w:rsidRPr="00063B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Месторасположение мини-музеев определяли с учётом интерактивности и полифункциональности музейного пространства, психологической комфортности и безопасности деятельности. Даже в самых стесненных условиях при желании можно найти уголок для небольшой экспозиции. Размещение музея в групповом помещении позволяет выстраивать материал музея постепенно, по мере получения новой информации. Воспитатель имеет возможность обратиться к материалам музея, а дети группы по желанию рассматривать экспонаты, обсуждать их особенности, задавать вопросы педагогу, использовать некоторые экспонаты для режиссерских игр, пользоваться дидактическими играми и проводить самостоятельные исследования за экспериментальным столиком.</w:t>
      </w:r>
      <w:r w:rsidRPr="00063B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63B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Внимание детей дошкольного возраста еще недостаточно сформировано. Оно отличается кратковременностью, неустойчивостью. Поэтому эффективность всей работы в мини-музее будет в немалой степени зависеть и от того, насколько удачно расположены экспонаты, от степени их привлекательности для ребенка. Наиболее оптимальным является вариант размещения экспонатов на разных уровнях: вертикальном и горизонтальном. Решить эту задачу помогут стеллажи и настенные полочки, ширмы, стенды, столики разной величины, тумбы.</w:t>
      </w:r>
      <w:r w:rsidRPr="00063B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Организуя работу по привлечению родителей к подбору экспонатов мини-музеев, мы опирались на следующие принц</w:t>
      </w:r>
      <w:bookmarkStart w:id="0" w:name="_GoBack"/>
      <w:bookmarkEnd w:id="0"/>
      <w:r w:rsidRPr="00063B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ипы:</w:t>
      </w:r>
      <w:r w:rsidRPr="00063B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-партнерство родителей и педагогов</w:t>
      </w:r>
      <w:r w:rsidRPr="00063B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-единое понимание педагогами и родителями целей и задач музейной педагогики</w:t>
      </w:r>
      <w:r w:rsidRPr="00063B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-помощь, уважение и доверие со стороны родителей</w:t>
      </w:r>
      <w:r w:rsidRPr="00063B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 процессе работы родители постепенно, становились активными участниками создания мини-музеев в группах. Совместно с мамой и папой дети подбирали экспонаты, изготавливали их своими руками (поделки из брошенных вещей), оформляли экспозиции, что способствовало стимулированию познавательной активности детей, сблизило родителей и детей, сд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елало их настоящими партнерами.</w:t>
      </w:r>
    </w:p>
    <w:p w:rsidR="00717CFA" w:rsidRDefault="00717CFA" w:rsidP="00717CFA">
      <w:pPr>
        <w:spacing w:after="0" w:line="276" w:lineRule="auto"/>
        <w:ind w:firstLine="709"/>
        <w:contextualSpacing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063B8D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bdr w:val="none" w:sz="0" w:space="0" w:color="auto" w:frame="1"/>
          <w:lang w:eastAsia="ru-RU"/>
        </w:rPr>
        <w:t>Третий этап — «Функционирование мини-музея».</w:t>
      </w:r>
    </w:p>
    <w:p w:rsidR="00717CFA" w:rsidRDefault="00717CFA" w:rsidP="00717CFA">
      <w:pPr>
        <w:spacing w:after="0" w:line="276" w:lineRule="auto"/>
        <w:ind w:firstLine="709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3B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Мы придаем особое значение такой педагогической возможности мини-музея как максимальное и системное использование принципа наглядности, а именно — демонстрация экспонатов, возможность к ним прикоснуться. В обычном музее ребенок — лишь пассивный созерцатель, а здесь он — соавтор, творец экспозиции, участник творческого процесса. Ведь каждый ребенок пополнял экспозиции своими творческими работами, изготовленными на занятиях и в свободной деятельности. Причем не только он сам, но и его папа, мама, бабушка и дедушка. Мини-музей — результат общения, совместной работы воспитателя, детей и их семей. Залог хорошего мини-музея в детском саду — его интерактивность. Если детям разрешают потрогать, понюхать, поиграть, рассмотреть вблизи — они чувствуют себя причастными к процессу и начинают интересоваться историей создания экспоната, легче усваивают материал. </w:t>
      </w:r>
    </w:p>
    <w:p w:rsidR="00717CFA" w:rsidRDefault="00717CFA" w:rsidP="00717CFA">
      <w:pPr>
        <w:spacing w:after="0" w:line="276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Рассказ об истории пуговиц вызвал в детях неподдельный интерес. Знакомство с историей возникновения предмета, а так же расширение представлений детей о других предметах с использованием пуговиц, материале из которого изготовляют пуговицы, помог воспитанникам получить знания из разных областей. </w:t>
      </w:r>
    </w:p>
    <w:p w:rsidR="00717CFA" w:rsidRDefault="00717CFA" w:rsidP="00717CFA">
      <w:pPr>
        <w:spacing w:after="0" w:line="276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Работа с детьми началась с вводных бесед, совместных исследований, наблюдений.</w:t>
      </w:r>
    </w:p>
    <w:p w:rsidR="00717CFA" w:rsidRDefault="00717CFA" w:rsidP="00717CFA">
      <w:pPr>
        <w:spacing w:after="0" w:line="276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по-иному взглянули на простую пуговицу, у них возник познавательный интерес.</w:t>
      </w:r>
    </w:p>
    <w:p w:rsidR="00717CFA" w:rsidRDefault="00717CFA" w:rsidP="00717CFA">
      <w:pPr>
        <w:spacing w:after="0" w:line="276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организованном занятии «История маленькой пуговицы» дети открыли мини-музей «Пуговицы». Экскурсоводы показали гостям экспозицию музея, дети, играя, решали проблемные ситуации, использую имеющиеся знания.</w:t>
      </w:r>
    </w:p>
    <w:p w:rsidR="00717CFA" w:rsidRDefault="00717CFA" w:rsidP="00717CFA">
      <w:pPr>
        <w:spacing w:after="0" w:line="276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свободной деятельности дети сделали оригинальную вазу из пуговиц, на пластилине делали и рассматривали отпечатки от детских пуговиц.</w:t>
      </w:r>
    </w:p>
    <w:p w:rsidR="00717CFA" w:rsidRDefault="00717CFA" w:rsidP="00717CFA">
      <w:pPr>
        <w:spacing w:after="0" w:line="276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большим интересом в свободное время дети играют в дидактические игры, представленные в музее.</w:t>
      </w:r>
    </w:p>
    <w:p w:rsidR="00717CFA" w:rsidRDefault="00717CFA" w:rsidP="00717CFA">
      <w:pPr>
        <w:spacing w:after="0" w:line="276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Девочки с любопытством и восторгом перебирают и рассматривают коллекции: детские пуговицы и пуговицы для украшения.</w:t>
      </w:r>
    </w:p>
    <w:p w:rsidR="00717CFA" w:rsidRDefault="00717CFA" w:rsidP="00717CFA">
      <w:pPr>
        <w:spacing w:after="0" w:line="276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Родители нашей группы очень загорелись идеей коллекционирования, подбора пуговиц, сбора литературного материала, интересных фактов.</w:t>
      </w:r>
    </w:p>
    <w:p w:rsidR="00717CFA" w:rsidRDefault="00717CFA" w:rsidP="00717CFA">
      <w:pPr>
        <w:spacing w:after="0" w:line="276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Собранный материал мы систематизировали и представили в экспозициях музея.</w:t>
      </w:r>
    </w:p>
    <w:p w:rsidR="00717CFA" w:rsidRDefault="00717CFA" w:rsidP="00717CFA">
      <w:pPr>
        <w:ind w:firstLine="709"/>
      </w:pPr>
    </w:p>
    <w:p w:rsidR="00717CFA" w:rsidRPr="00717CFA" w:rsidRDefault="00717CFA" w:rsidP="00717CFA"/>
    <w:p w:rsidR="00717CFA" w:rsidRDefault="00717CFA" w:rsidP="00717CFA"/>
    <w:p w:rsidR="00717CFA" w:rsidRDefault="00717CFA" w:rsidP="00717CFA"/>
    <w:p w:rsidR="00717CFA" w:rsidRDefault="00717CFA" w:rsidP="00717CFA"/>
    <w:p w:rsidR="00717CFA" w:rsidRDefault="00717CFA" w:rsidP="00717CFA"/>
    <w:p w:rsidR="00717CFA" w:rsidRDefault="00717CFA" w:rsidP="00717CFA"/>
    <w:p w:rsidR="00717CFA" w:rsidRDefault="00717CFA" w:rsidP="00717CFA"/>
    <w:p w:rsidR="00717CFA" w:rsidRDefault="00717CFA" w:rsidP="00717CFA"/>
    <w:p w:rsidR="00717CFA" w:rsidRDefault="00717CFA" w:rsidP="00717CFA"/>
    <w:p w:rsidR="00717CFA" w:rsidRDefault="00717CFA" w:rsidP="00717CFA"/>
    <w:p w:rsidR="00717CFA" w:rsidRDefault="00717CFA" w:rsidP="00717CFA"/>
    <w:p w:rsidR="00717CFA" w:rsidRDefault="00717CFA" w:rsidP="00717CFA"/>
    <w:p w:rsidR="00717CFA" w:rsidRDefault="00717CFA" w:rsidP="00717CFA"/>
    <w:p w:rsidR="00717CFA" w:rsidRDefault="00717CFA" w:rsidP="00717CFA"/>
    <w:p w:rsidR="00717CFA" w:rsidRPr="00717CFA" w:rsidRDefault="00717CFA" w:rsidP="00717CFA"/>
    <w:p w:rsidR="00717CFA" w:rsidRDefault="00717CFA" w:rsidP="00717CFA"/>
    <w:p w:rsidR="00717CFA" w:rsidRDefault="00717CFA" w:rsidP="00717CFA">
      <w:pPr>
        <w:spacing w:after="0" w:line="276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Каталог экспонатов мини-музея «Пуговицы»</w:t>
      </w:r>
    </w:p>
    <w:p w:rsidR="00717CFA" w:rsidRDefault="00717CFA" w:rsidP="00717CFA">
      <w:pPr>
        <w:spacing w:after="0" w:line="276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17CFA" w:rsidRDefault="00717CFA" w:rsidP="00717CFA">
      <w:pPr>
        <w:spacing w:after="0" w:line="276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17CFA" w:rsidRDefault="00717CFA" w:rsidP="00717CFA">
      <w:pPr>
        <w:spacing w:after="0" w:line="276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17CFA" w:rsidRPr="008065BC" w:rsidRDefault="00717CFA" w:rsidP="00717CFA">
      <w:pPr>
        <w:spacing w:after="0" w:line="276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609367D" wp14:editId="7A7C2130">
            <wp:extent cx="5940425" cy="667194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hotofacefun_com_150091423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671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7CFA" w:rsidRPr="008065BC" w:rsidRDefault="00717CFA" w:rsidP="00717CFA">
      <w:pPr>
        <w:spacing w:after="0" w:line="276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717CFA" w:rsidRDefault="00717CFA" w:rsidP="00717CFA">
      <w:pPr>
        <w:spacing w:after="0" w:line="276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717CFA" w:rsidRDefault="00717CFA" w:rsidP="00717CFA">
      <w:pPr>
        <w:spacing w:after="0" w:line="276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717CFA" w:rsidRDefault="00717CFA" w:rsidP="00717CFA">
      <w:pPr>
        <w:spacing w:after="0" w:line="276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717CFA" w:rsidRDefault="00717CFA" w:rsidP="00717CFA">
      <w:pPr>
        <w:spacing w:after="0" w:line="276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717CFA" w:rsidRDefault="00717CFA" w:rsidP="00717CFA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17CFA" w:rsidRPr="00286DF0" w:rsidRDefault="00717CFA" w:rsidP="00717CFA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 w:rsidRPr="00286DF0">
        <w:rPr>
          <w:rFonts w:ascii="Times New Roman" w:hAnsi="Times New Roman" w:cs="Times New Roman"/>
          <w:b/>
          <w:i/>
          <w:sz w:val="40"/>
          <w:szCs w:val="40"/>
        </w:rPr>
        <w:lastRenderedPageBreak/>
        <w:t>Самые старые пуговицы нашей коллекции</w:t>
      </w:r>
    </w:p>
    <w:p w:rsidR="00717CFA" w:rsidRDefault="00717CFA" w:rsidP="00717CFA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717CFA" w:rsidRDefault="00717CFA" w:rsidP="00717CFA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717CFA" w:rsidRDefault="00717CFA" w:rsidP="00717CFA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C31F97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07122F18" wp14:editId="5FA55A8C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тььт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7CFA" w:rsidRDefault="00717CFA" w:rsidP="00717CFA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717CFA" w:rsidRPr="00C31F97" w:rsidRDefault="00717CFA" w:rsidP="00717CFA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717CFA" w:rsidRDefault="00717CFA" w:rsidP="00717CFA">
      <w:pPr>
        <w:spacing w:after="0" w:line="240" w:lineRule="auto"/>
        <w:contextualSpacing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17CFA" w:rsidRDefault="00717CFA" w:rsidP="00717CFA">
      <w:pPr>
        <w:spacing w:after="0" w:line="240" w:lineRule="auto"/>
        <w:contextualSpacing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  <w:sectPr w:rsidR="00717CFA" w:rsidSect="00717CFA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C31F97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658F9ADA" wp14:editId="51348FE9">
            <wp:extent cx="2565755" cy="3098988"/>
            <wp:effectExtent l="0" t="0" r="635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ьтьт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5559" cy="3110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Pr="00C31F97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6881BB01" wp14:editId="53EFFBA4">
            <wp:extent cx="2555240" cy="3079143"/>
            <wp:effectExtent l="0" t="0" r="0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тьт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3391" cy="3125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7CFA" w:rsidRPr="00C31F97" w:rsidRDefault="00717CFA" w:rsidP="00717CFA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31F9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8959A18" wp14:editId="5E456A8D">
            <wp:extent cx="2745105" cy="205867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(10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5105" cy="2058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7CFA" w:rsidRPr="00C31F97" w:rsidRDefault="00717CFA" w:rsidP="00717CFA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C31F97">
        <w:rPr>
          <w:rFonts w:ascii="Times New Roman" w:hAnsi="Times New Roman" w:cs="Times New Roman"/>
          <w:b/>
          <w:sz w:val="28"/>
          <w:szCs w:val="28"/>
        </w:rPr>
        <w:t>Цвет:</w:t>
      </w:r>
      <w:r w:rsidRPr="00C31F97">
        <w:rPr>
          <w:rFonts w:ascii="Times New Roman" w:hAnsi="Times New Roman" w:cs="Times New Roman"/>
          <w:sz w:val="28"/>
          <w:szCs w:val="28"/>
        </w:rPr>
        <w:t xml:space="preserve"> все цвета радуги.</w:t>
      </w:r>
    </w:p>
    <w:p w:rsidR="00717CFA" w:rsidRPr="00C31F97" w:rsidRDefault="00717CFA" w:rsidP="00717CFA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17CFA" w:rsidRPr="00C31F97" w:rsidRDefault="00717CFA" w:rsidP="00717CFA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17CFA" w:rsidRPr="00C31F97" w:rsidRDefault="00717CFA" w:rsidP="00717CFA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C31F9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8158947" wp14:editId="5D402B67">
            <wp:extent cx="2745105" cy="205867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(11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5105" cy="2058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7CFA" w:rsidRPr="00C31F97" w:rsidRDefault="00717CFA" w:rsidP="00717CFA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C31F97">
        <w:rPr>
          <w:rFonts w:ascii="Times New Roman" w:hAnsi="Times New Roman" w:cs="Times New Roman"/>
          <w:b/>
          <w:sz w:val="28"/>
          <w:szCs w:val="28"/>
        </w:rPr>
        <w:t>Величина:</w:t>
      </w:r>
      <w:r w:rsidRPr="00C31F97">
        <w:rPr>
          <w:rFonts w:ascii="Times New Roman" w:hAnsi="Times New Roman" w:cs="Times New Roman"/>
          <w:sz w:val="28"/>
          <w:szCs w:val="28"/>
        </w:rPr>
        <w:t xml:space="preserve"> от самой маленькой, до самой большой.</w:t>
      </w:r>
    </w:p>
    <w:p w:rsidR="00717CFA" w:rsidRPr="00C31F97" w:rsidRDefault="00717CFA" w:rsidP="00717CFA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17CFA" w:rsidRPr="00C31F97" w:rsidRDefault="00717CFA" w:rsidP="00717CFA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17CFA" w:rsidRPr="00C31F97" w:rsidRDefault="00717CFA" w:rsidP="00717CFA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17CFA" w:rsidRPr="00C31F97" w:rsidRDefault="00717CFA" w:rsidP="00717CFA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C31F9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1CDFA9E" wp14:editId="56143DF6">
            <wp:extent cx="2745105" cy="205867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(12)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5105" cy="2058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7CFA" w:rsidRPr="00C31F97" w:rsidRDefault="00717CFA" w:rsidP="00717CFA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C31F97">
        <w:rPr>
          <w:rFonts w:ascii="Times New Roman" w:hAnsi="Times New Roman" w:cs="Times New Roman"/>
          <w:b/>
          <w:sz w:val="28"/>
          <w:szCs w:val="28"/>
        </w:rPr>
        <w:t>Материал:</w:t>
      </w:r>
      <w:r w:rsidRPr="00C31F97">
        <w:rPr>
          <w:rFonts w:ascii="Times New Roman" w:hAnsi="Times New Roman" w:cs="Times New Roman"/>
          <w:sz w:val="28"/>
          <w:szCs w:val="28"/>
        </w:rPr>
        <w:t xml:space="preserve"> деревянные, стеклянные, пластмассовые, перламутровые, бамбуковые, обтяжные из ткани, деревянные.</w:t>
      </w:r>
    </w:p>
    <w:p w:rsidR="00717CFA" w:rsidRPr="00C31F97" w:rsidRDefault="00717CFA" w:rsidP="00717CFA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C31F9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199F9E8" wp14:editId="6B152D91">
            <wp:extent cx="2745105" cy="205867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(13)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5105" cy="2058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7CFA" w:rsidRPr="00C31F97" w:rsidRDefault="00717CFA" w:rsidP="00717CFA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C31F97">
        <w:rPr>
          <w:rFonts w:ascii="Times New Roman" w:hAnsi="Times New Roman" w:cs="Times New Roman"/>
          <w:b/>
          <w:sz w:val="28"/>
          <w:szCs w:val="28"/>
        </w:rPr>
        <w:t>Назначение:</w:t>
      </w:r>
      <w:r w:rsidRPr="00C31F97">
        <w:rPr>
          <w:rFonts w:ascii="Times New Roman" w:hAnsi="Times New Roman" w:cs="Times New Roman"/>
          <w:sz w:val="28"/>
          <w:szCs w:val="28"/>
        </w:rPr>
        <w:t xml:space="preserve"> для платья – плательные, для пальто – пальтовые, для костюма – костюмные, для брюк – брючные, для формы – форменные, для детской одежды – детские.</w:t>
      </w:r>
    </w:p>
    <w:p w:rsidR="00717CFA" w:rsidRPr="00C31F97" w:rsidRDefault="00717CFA" w:rsidP="00717CFA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C31F97">
        <w:rPr>
          <w:rFonts w:ascii="Times New Roman" w:hAnsi="Times New Roman" w:cs="Times New Roman"/>
          <w:sz w:val="28"/>
          <w:szCs w:val="28"/>
        </w:rPr>
        <w:t>На нашем стенде представлена подборка детских пуговиц.</w:t>
      </w:r>
    </w:p>
    <w:p w:rsidR="00717CFA" w:rsidRPr="00C31F97" w:rsidRDefault="00717CFA" w:rsidP="00717CFA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17CFA" w:rsidRPr="00C31F97" w:rsidRDefault="00717CFA" w:rsidP="00717CFA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17CFA" w:rsidRPr="00C31F97" w:rsidRDefault="00717CFA" w:rsidP="00717CFA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17CFA" w:rsidRPr="00C31F97" w:rsidRDefault="00717CFA" w:rsidP="00717CFA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C31F9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6821049" wp14:editId="66B776B1">
            <wp:extent cx="2745105" cy="205867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(14)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5105" cy="2058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7CFA" w:rsidRPr="00C31F97" w:rsidRDefault="00717CFA" w:rsidP="00717CFA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C31F97">
        <w:rPr>
          <w:rFonts w:ascii="Times New Roman" w:hAnsi="Times New Roman" w:cs="Times New Roman"/>
          <w:b/>
          <w:sz w:val="28"/>
          <w:szCs w:val="28"/>
        </w:rPr>
        <w:t>Форма:</w:t>
      </w:r>
      <w:r w:rsidRPr="00C31F97">
        <w:rPr>
          <w:rFonts w:ascii="Times New Roman" w:hAnsi="Times New Roman" w:cs="Times New Roman"/>
          <w:sz w:val="28"/>
          <w:szCs w:val="28"/>
        </w:rPr>
        <w:t xml:space="preserve"> круглые, квадратные, прямоугольные, овальные, треугольные, оригинальные.</w:t>
      </w:r>
    </w:p>
    <w:p w:rsidR="00717CFA" w:rsidRPr="00C31F97" w:rsidRDefault="00717CFA" w:rsidP="00717CFA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17CFA" w:rsidRPr="00C31F97" w:rsidRDefault="00717CFA" w:rsidP="00717CFA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17CFA" w:rsidRPr="00C31F97" w:rsidRDefault="00717CFA" w:rsidP="00717CFA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17CFA" w:rsidRPr="00C31F97" w:rsidRDefault="00717CFA" w:rsidP="00717CFA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17CFA" w:rsidRPr="00C31F97" w:rsidRDefault="00717CFA" w:rsidP="00717CFA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17CFA" w:rsidRPr="00C31F97" w:rsidRDefault="00717CFA" w:rsidP="00717CFA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17CFA" w:rsidRPr="00C31F97" w:rsidRDefault="00717CFA" w:rsidP="00717CFA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17CFA" w:rsidRPr="00C31F97" w:rsidRDefault="00717CFA" w:rsidP="00717CFA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17CFA" w:rsidRPr="00C31F97" w:rsidRDefault="00717CFA" w:rsidP="00717CFA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17CFA" w:rsidRDefault="00717CFA" w:rsidP="00717CFA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C31F9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7514AA8" wp14:editId="74A9C726">
            <wp:extent cx="2745105" cy="205867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(1)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5105" cy="2058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7CFA" w:rsidRDefault="00717CFA" w:rsidP="00717CFA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«Слон с шариками»</w:t>
      </w:r>
    </w:p>
    <w:p w:rsidR="00717CFA" w:rsidRDefault="00717CFA" w:rsidP="00717CFA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Автор: Барсуков Илья.</w:t>
      </w:r>
    </w:p>
    <w:p w:rsidR="00717CFA" w:rsidRDefault="00717CFA" w:rsidP="00717CFA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Техника – аппликация из пуговиц и ткани.</w:t>
      </w:r>
    </w:p>
    <w:p w:rsidR="00717CFA" w:rsidRDefault="00717CFA" w:rsidP="00717CFA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Используется как украшение интерьера.</w:t>
      </w:r>
    </w:p>
    <w:p w:rsidR="00717CFA" w:rsidRPr="00C31F97" w:rsidRDefault="00717CFA" w:rsidP="00717CFA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17CFA" w:rsidRPr="00C31F97" w:rsidRDefault="00717CFA" w:rsidP="00717CFA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17CFA" w:rsidRDefault="00717CFA" w:rsidP="00717CFA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C31F9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049FEE2" wp14:editId="21C3E42B">
            <wp:extent cx="2745105" cy="366014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(2)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5105" cy="3660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7CFA" w:rsidRDefault="00717CFA" w:rsidP="00717CFA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«Календарь»</w:t>
      </w:r>
    </w:p>
    <w:p w:rsidR="00717CFA" w:rsidRDefault="00717CFA" w:rsidP="00717CFA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Автор: Решетин Даниил.</w:t>
      </w:r>
    </w:p>
    <w:p w:rsidR="00717CFA" w:rsidRDefault="00717CFA" w:rsidP="00717CFA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Техника – пришивание к основе.</w:t>
      </w:r>
    </w:p>
    <w:p w:rsidR="00717CFA" w:rsidRPr="00C31F97" w:rsidRDefault="00717CFA" w:rsidP="00717CFA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Используется как декоративное украшение.</w:t>
      </w:r>
    </w:p>
    <w:p w:rsidR="00717CFA" w:rsidRPr="00C31F97" w:rsidRDefault="00717CFA" w:rsidP="00717CFA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17CFA" w:rsidRPr="00C31F97" w:rsidRDefault="00717CFA" w:rsidP="00717CFA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717CFA" w:rsidRDefault="00717CFA" w:rsidP="00717CFA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C31F9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31504B5" wp14:editId="086291B6">
            <wp:extent cx="2745105" cy="366014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(4)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5105" cy="3660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7CFA" w:rsidRDefault="00717CFA" w:rsidP="00717CFA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«Ваза с цветами»</w:t>
      </w:r>
    </w:p>
    <w:p w:rsidR="00717CFA" w:rsidRDefault="00717CFA" w:rsidP="00717CFA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Автор: Шатилова Настя.</w:t>
      </w:r>
    </w:p>
    <w:p w:rsidR="00717CFA" w:rsidRDefault="00717CFA" w:rsidP="00717CFA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Техника – конструирование из лент и пуговиц.</w:t>
      </w:r>
    </w:p>
    <w:p w:rsidR="00717CFA" w:rsidRDefault="00717CFA" w:rsidP="00717CFA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Используется как украшение интерьера.</w:t>
      </w:r>
    </w:p>
    <w:p w:rsidR="00717CFA" w:rsidRDefault="00717CFA" w:rsidP="00717CFA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17CFA" w:rsidRDefault="00717CFA" w:rsidP="00717CFA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17CFA" w:rsidRPr="00C31F97" w:rsidRDefault="00717CFA" w:rsidP="00717CFA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C31F9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87CB3A1" wp14:editId="73041063">
            <wp:extent cx="2745105" cy="205867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5105" cy="2058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7CFA" w:rsidRDefault="00717CFA" w:rsidP="00717CFA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«Ваза с цветами»</w:t>
      </w:r>
    </w:p>
    <w:p w:rsidR="00717CFA" w:rsidRDefault="00717CFA" w:rsidP="00717CFA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Автор: Попов Андрей.</w:t>
      </w:r>
    </w:p>
    <w:p w:rsidR="00717CFA" w:rsidRDefault="00717CFA" w:rsidP="00717CFA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Техника – рисование, аппликация.</w:t>
      </w:r>
    </w:p>
    <w:p w:rsidR="00717CFA" w:rsidRPr="00C31F97" w:rsidRDefault="00717CFA" w:rsidP="00717CFA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Используется как украшение интерьера.</w:t>
      </w:r>
    </w:p>
    <w:p w:rsidR="00717CFA" w:rsidRPr="00C31F97" w:rsidRDefault="00717CFA" w:rsidP="00717CFA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17CFA" w:rsidRPr="00C31F97" w:rsidRDefault="00717CFA" w:rsidP="00717CFA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17CFA" w:rsidRDefault="00717CFA" w:rsidP="00717CFA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  <w:sectPr w:rsidR="00717CFA" w:rsidSect="00481C9A">
          <w:type w:val="continuous"/>
          <w:pgSz w:w="11906" w:h="16838"/>
          <w:pgMar w:top="1134" w:right="850" w:bottom="568" w:left="1701" w:header="708" w:footer="708" w:gutter="0"/>
          <w:cols w:num="2" w:space="708"/>
          <w:docGrid w:linePitch="360"/>
        </w:sectPr>
      </w:pPr>
    </w:p>
    <w:p w:rsidR="00717CFA" w:rsidRDefault="00717CFA" w:rsidP="00717CFA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C31F9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DF58B31" wp14:editId="4FE9BFED">
            <wp:extent cx="2745105" cy="366014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(5)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5105" cy="3660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7CFA" w:rsidRPr="00C31F97" w:rsidRDefault="00717CFA" w:rsidP="00717CFA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«Дерево»</w:t>
      </w:r>
    </w:p>
    <w:p w:rsidR="00717CFA" w:rsidRDefault="00717CFA" w:rsidP="00717CFA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Автор: Гудина Анжелика.</w:t>
      </w:r>
    </w:p>
    <w:p w:rsidR="00717CFA" w:rsidRDefault="00717CFA" w:rsidP="00717CFA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Техника – аппликация из пуговиц и бумаги.</w:t>
      </w:r>
    </w:p>
    <w:p w:rsidR="00717CFA" w:rsidRDefault="00717CFA" w:rsidP="00717CFA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Используется как декоративное украшение. </w:t>
      </w:r>
    </w:p>
    <w:p w:rsidR="00717CFA" w:rsidRPr="00C31F97" w:rsidRDefault="00717CFA" w:rsidP="00717CFA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17CFA" w:rsidRDefault="00717CFA" w:rsidP="00717CFA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C31F9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574BAF1" wp14:editId="7A349334">
            <wp:extent cx="2745105" cy="205867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(6)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5105" cy="2058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7CFA" w:rsidRDefault="00717CFA" w:rsidP="00717CFA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«Черепаха»</w:t>
      </w:r>
    </w:p>
    <w:p w:rsidR="00717CFA" w:rsidRDefault="00717CFA" w:rsidP="00717CFA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Автор: Макленков Даша.</w:t>
      </w:r>
    </w:p>
    <w:p w:rsidR="00717CFA" w:rsidRDefault="00717CFA" w:rsidP="00717CFA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Техника – аппликация по готовому рисунку.</w:t>
      </w:r>
    </w:p>
    <w:p w:rsidR="00717CFA" w:rsidRPr="00C31F97" w:rsidRDefault="00717CFA" w:rsidP="00717CFA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Используется как декоративное панно.</w:t>
      </w:r>
    </w:p>
    <w:p w:rsidR="00717CFA" w:rsidRPr="00C31F97" w:rsidRDefault="00717CFA" w:rsidP="00717CFA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17CFA" w:rsidRDefault="00717CFA" w:rsidP="00717CFA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C31F9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E00220F" wp14:editId="76277023">
            <wp:extent cx="2745105" cy="366014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(8)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5105" cy="3660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7CFA" w:rsidRDefault="00717CFA" w:rsidP="00717CFA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«Божья коровка»</w:t>
      </w:r>
    </w:p>
    <w:p w:rsidR="00717CFA" w:rsidRDefault="00717CFA" w:rsidP="00717CFA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Автор: бабушка Пучкова О.С.</w:t>
      </w:r>
    </w:p>
    <w:p w:rsidR="00717CFA" w:rsidRDefault="00717CFA" w:rsidP="00717CFA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Техника – шитье из ткани, пуговиц, молний.</w:t>
      </w:r>
    </w:p>
    <w:p w:rsidR="00717CFA" w:rsidRPr="00C31F97" w:rsidRDefault="00717CFA" w:rsidP="00717CFA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Используется как пособие для развития мелкой моторики рук.</w:t>
      </w:r>
    </w:p>
    <w:p w:rsidR="00717CFA" w:rsidRPr="00C31F97" w:rsidRDefault="00717CFA" w:rsidP="00717CFA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17CFA" w:rsidRDefault="00717CFA" w:rsidP="00717CFA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C31F9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205F4FC" wp14:editId="19945492">
            <wp:extent cx="2745105" cy="205867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(15)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5105" cy="2058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7CFA" w:rsidRDefault="00717CFA" w:rsidP="00717CFA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«Божья коровка»</w:t>
      </w:r>
    </w:p>
    <w:p w:rsidR="00717CFA" w:rsidRDefault="00717CFA" w:rsidP="00717CFA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Автор: Серкина Кристина.</w:t>
      </w:r>
    </w:p>
    <w:p w:rsidR="00717CFA" w:rsidRDefault="00717CFA" w:rsidP="00717CFA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Техника – аппликация из пуговиц и бумаги.</w:t>
      </w:r>
    </w:p>
    <w:p w:rsidR="00717CFA" w:rsidRPr="00C31F97" w:rsidRDefault="00717CFA" w:rsidP="00717CFA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Используется для украшения интерьера.</w:t>
      </w:r>
    </w:p>
    <w:p w:rsidR="00717CFA" w:rsidRPr="00C31F97" w:rsidRDefault="00717CFA" w:rsidP="00717CFA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17CFA" w:rsidRDefault="00717CFA" w:rsidP="00717CFA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C31F9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A7D2387" wp14:editId="5DC8DE9D">
            <wp:extent cx="2745105" cy="366014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(9)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5105" cy="3660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7CFA" w:rsidRDefault="00717CFA" w:rsidP="00717CFA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«Массажный коврик»</w:t>
      </w:r>
    </w:p>
    <w:p w:rsidR="00717CFA" w:rsidRDefault="00717CFA" w:rsidP="00717CFA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Автор: дети и родители группы №5.</w:t>
      </w:r>
    </w:p>
    <w:p w:rsidR="00717CFA" w:rsidRDefault="00717CFA" w:rsidP="00717CFA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Техника – пришивание пуговиц к основе.</w:t>
      </w:r>
    </w:p>
    <w:p w:rsidR="00717CFA" w:rsidRPr="00C31F97" w:rsidRDefault="00717CFA" w:rsidP="00717CFA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Используется для закаливания.</w:t>
      </w:r>
    </w:p>
    <w:p w:rsidR="00717CFA" w:rsidRPr="00C31F97" w:rsidRDefault="00717CFA" w:rsidP="00717CFA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17CFA" w:rsidRDefault="00717CFA" w:rsidP="00717CFA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C31F9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E110E70" wp14:editId="6F63E3FB">
            <wp:extent cx="2745105" cy="205867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(16)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5105" cy="2058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7CFA" w:rsidRDefault="00717CFA" w:rsidP="00717CFA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«Сердце»</w:t>
      </w:r>
    </w:p>
    <w:p w:rsidR="00717CFA" w:rsidRDefault="00717CFA" w:rsidP="00717CFA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Автор: Клубникин Матвей.</w:t>
      </w:r>
    </w:p>
    <w:p w:rsidR="00717CFA" w:rsidRDefault="00717CFA" w:rsidP="00717CFA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Техника: шитье, мягкая игрушка.</w:t>
      </w:r>
    </w:p>
    <w:p w:rsidR="00717CFA" w:rsidRPr="00C31F97" w:rsidRDefault="00717CFA" w:rsidP="00717CFA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Используется как декоративное украшение или для игр.</w:t>
      </w:r>
    </w:p>
    <w:p w:rsidR="00717CFA" w:rsidRPr="00C31F97" w:rsidRDefault="00717CFA" w:rsidP="00717CFA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17CFA" w:rsidRPr="00C31F97" w:rsidRDefault="00717CFA" w:rsidP="00717CFA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C31F9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62E19C7" wp14:editId="119FE267">
            <wp:extent cx="2745105" cy="205867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(17)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5105" cy="2058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7CFA" w:rsidRPr="00C31F97" w:rsidRDefault="00717CFA" w:rsidP="00717CFA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«Браслет»</w:t>
      </w:r>
    </w:p>
    <w:p w:rsidR="00717CFA" w:rsidRDefault="00717CFA" w:rsidP="00717CFA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C31F97">
        <w:rPr>
          <w:rFonts w:ascii="Times New Roman" w:hAnsi="Times New Roman" w:cs="Times New Roman"/>
          <w:sz w:val="28"/>
          <w:szCs w:val="28"/>
        </w:rPr>
        <w:t>Автор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C31F97">
        <w:rPr>
          <w:rFonts w:ascii="Times New Roman" w:hAnsi="Times New Roman" w:cs="Times New Roman"/>
          <w:sz w:val="28"/>
          <w:szCs w:val="28"/>
        </w:rPr>
        <w:t xml:space="preserve"> Кондрашова Лиза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17CFA" w:rsidRDefault="00717CFA" w:rsidP="00717CFA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Техника – плетение из пуговиц, проволоки и атласной ленты.</w:t>
      </w:r>
    </w:p>
    <w:p w:rsidR="00717CFA" w:rsidRDefault="00717CFA" w:rsidP="00717CFA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Используется как украшение.</w:t>
      </w:r>
    </w:p>
    <w:p w:rsidR="00717CFA" w:rsidRDefault="00717CFA" w:rsidP="00717CFA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17CFA" w:rsidRPr="00C31F97" w:rsidRDefault="00717CFA" w:rsidP="00717CFA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17CFA" w:rsidRPr="00C31F97" w:rsidRDefault="00717CFA" w:rsidP="00717CFA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17CFA" w:rsidRDefault="00717CFA" w:rsidP="00717CFA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C31F9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DBD4D9A" wp14:editId="2256F207">
            <wp:extent cx="2745105" cy="366014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(18)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5105" cy="3660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7CFA" w:rsidRDefault="00717CFA" w:rsidP="00717CFA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«Павлин»</w:t>
      </w:r>
    </w:p>
    <w:p w:rsidR="00717CFA" w:rsidRDefault="00717CFA" w:rsidP="00717CFA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Автор: Панфилов Егор.</w:t>
      </w:r>
    </w:p>
    <w:p w:rsidR="00717CFA" w:rsidRDefault="00717CFA" w:rsidP="00717CFA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Техника – аппликация из пуговиц и ткани.</w:t>
      </w:r>
    </w:p>
    <w:p w:rsidR="00717CFA" w:rsidRDefault="00717CFA" w:rsidP="00717CFA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Используется для украшения интерьера.</w:t>
      </w:r>
    </w:p>
    <w:p w:rsidR="00717CFA" w:rsidRPr="00C31F97" w:rsidRDefault="00717CFA" w:rsidP="00717CFA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717CFA" w:rsidRDefault="00717CFA" w:rsidP="00717CFA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  <w:sectPr w:rsidR="00717CFA" w:rsidSect="00481C9A">
          <w:type w:val="continuous"/>
          <w:pgSz w:w="11906" w:h="16838"/>
          <w:pgMar w:top="1134" w:right="850" w:bottom="568" w:left="1701" w:header="708" w:footer="708" w:gutter="0"/>
          <w:cols w:num="2" w:space="708"/>
          <w:docGrid w:linePitch="360"/>
        </w:sectPr>
      </w:pPr>
    </w:p>
    <w:p w:rsidR="000D0623" w:rsidRPr="00717CFA" w:rsidRDefault="000D0623" w:rsidP="00717CFA">
      <w:pPr>
        <w:tabs>
          <w:tab w:val="left" w:pos="1470"/>
        </w:tabs>
      </w:pPr>
    </w:p>
    <w:sectPr w:rsidR="000D0623" w:rsidRPr="00717C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7CC7"/>
    <w:rsid w:val="000D0623"/>
    <w:rsid w:val="00717CFA"/>
    <w:rsid w:val="00DC7C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C5BBF09-9535-4B13-A97D-945E179A40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17CF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10</Pages>
  <Words>1152</Words>
  <Characters>6567</Characters>
  <Application>Microsoft Office Word</Application>
  <DocSecurity>0</DocSecurity>
  <Lines>54</Lines>
  <Paragraphs>15</Paragraphs>
  <ScaleCrop>false</ScaleCrop>
  <Company>SPecialiST RePack</Company>
  <LinksUpToDate>false</LinksUpToDate>
  <CharactersWithSpaces>7704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2017-08-14T18:56:00Z</dcterms:created>
  <dcterms:modified xsi:type="dcterms:W3CDTF">2017-08-14T19:04:00Z</dcterms:modified>
</cp:coreProperties>
</file>